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3F82" w14:textId="065FED4A" w:rsidR="008F1266" w:rsidRDefault="00715482">
      <w:pPr>
        <w:pStyle w:val="a3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</w:t>
      </w:r>
      <w:r w:rsidR="0042563F">
        <w:rPr>
          <w:rFonts w:ascii="Times New Roman" w:hAnsi="Times New Roman"/>
          <w:b/>
          <w:sz w:val="28"/>
        </w:rPr>
        <w:tab/>
      </w:r>
      <w:r w:rsidR="0042563F">
        <w:rPr>
          <w:rFonts w:ascii="Times New Roman" w:hAnsi="Times New Roman"/>
          <w:b/>
          <w:sz w:val="28"/>
        </w:rPr>
        <w:tab/>
      </w:r>
      <w:r w:rsidR="0042563F">
        <w:rPr>
          <w:rFonts w:ascii="Times New Roman" w:hAnsi="Times New Roman"/>
          <w:b/>
          <w:sz w:val="28"/>
        </w:rPr>
        <w:tab/>
      </w:r>
      <w:r w:rsidR="0042563F">
        <w:rPr>
          <w:rFonts w:ascii="Times New Roman" w:hAnsi="Times New Roman"/>
          <w:b/>
          <w:sz w:val="28"/>
        </w:rPr>
        <w:tab/>
      </w:r>
      <w:r w:rsidR="0042563F">
        <w:rPr>
          <w:rFonts w:ascii="Times New Roman" w:hAnsi="Times New Roman"/>
          <w:b/>
          <w:sz w:val="28"/>
        </w:rPr>
        <w:tab/>
      </w:r>
      <w:r w:rsidR="0042563F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i/>
          <w:sz w:val="28"/>
        </w:rPr>
        <w:t>Приложение № 1</w:t>
      </w:r>
    </w:p>
    <w:p w14:paraId="33BFAA69" w14:textId="77777777" w:rsidR="008F1266" w:rsidRDefault="008F1266">
      <w:pPr>
        <w:pStyle w:val="a3"/>
        <w:jc w:val="both"/>
        <w:rPr>
          <w:rFonts w:ascii="Times New Roman" w:hAnsi="Times New Roman"/>
          <w:sz w:val="28"/>
        </w:rPr>
      </w:pPr>
    </w:p>
    <w:p w14:paraId="37ED1A20" w14:textId="77777777" w:rsidR="00DB169C" w:rsidRPr="00DB169C" w:rsidRDefault="00DB169C" w:rsidP="00DB169C">
      <w:pPr>
        <w:spacing w:after="0" w:line="300" w:lineRule="auto"/>
        <w:jc w:val="center"/>
        <w:rPr>
          <w:rFonts w:ascii="Times New Roman" w:hAnsi="Times New Roman"/>
          <w:b/>
          <w:sz w:val="36"/>
        </w:rPr>
      </w:pPr>
      <w:r w:rsidRPr="00DB169C">
        <w:rPr>
          <w:rFonts w:ascii="Times New Roman" w:hAnsi="Times New Roman"/>
          <w:b/>
          <w:sz w:val="36"/>
        </w:rPr>
        <w:t>ПОЛОЖЕНИЕ</w:t>
      </w:r>
    </w:p>
    <w:p w14:paraId="6BD3D138" w14:textId="33336110" w:rsidR="00DB169C" w:rsidRPr="00DB169C" w:rsidRDefault="00DB169C" w:rsidP="001A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69C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7C40AA">
        <w:rPr>
          <w:rFonts w:ascii="Times New Roman" w:hAnsi="Times New Roman"/>
          <w:b/>
          <w:sz w:val="28"/>
          <w:szCs w:val="28"/>
        </w:rPr>
        <w:t>конкурс</w:t>
      </w:r>
      <w:r w:rsidRPr="001A7177">
        <w:rPr>
          <w:rFonts w:ascii="Times New Roman" w:hAnsi="Times New Roman"/>
          <w:b/>
          <w:sz w:val="28"/>
          <w:szCs w:val="28"/>
        </w:rPr>
        <w:t>а</w:t>
      </w:r>
      <w:r w:rsidRPr="007C40AA">
        <w:rPr>
          <w:rFonts w:ascii="Times New Roman" w:hAnsi="Times New Roman"/>
          <w:b/>
          <w:sz w:val="28"/>
          <w:szCs w:val="28"/>
        </w:rPr>
        <w:t xml:space="preserve"> «Лучшее исполнение военно-патриотических песен»</w:t>
      </w:r>
      <w:r w:rsidRPr="001A7177">
        <w:rPr>
          <w:rFonts w:ascii="Times New Roman" w:hAnsi="Times New Roman"/>
          <w:b/>
          <w:sz w:val="28"/>
          <w:szCs w:val="28"/>
        </w:rPr>
        <w:t xml:space="preserve">, в рамках </w:t>
      </w:r>
      <w:r w:rsidRPr="00DB169C">
        <w:rPr>
          <w:rFonts w:ascii="Times New Roman" w:hAnsi="Times New Roman"/>
          <w:b/>
          <w:sz w:val="28"/>
          <w:szCs w:val="28"/>
        </w:rPr>
        <w:t>XXXIV Всероссийского фестиваля авторской песни</w:t>
      </w:r>
      <w:r w:rsidRPr="001A7177">
        <w:rPr>
          <w:rFonts w:ascii="Times New Roman" w:hAnsi="Times New Roman"/>
          <w:b/>
          <w:sz w:val="28"/>
          <w:szCs w:val="28"/>
        </w:rPr>
        <w:t xml:space="preserve"> </w:t>
      </w:r>
      <w:r w:rsidRPr="00DB169C">
        <w:rPr>
          <w:rFonts w:ascii="Times New Roman" w:hAnsi="Times New Roman"/>
          <w:b/>
          <w:sz w:val="28"/>
          <w:szCs w:val="28"/>
        </w:rPr>
        <w:t>«Горные вершины» им. Ю. Визбора</w:t>
      </w:r>
    </w:p>
    <w:p w14:paraId="380E3034" w14:textId="77777777" w:rsidR="00DB169C" w:rsidRPr="00DB169C" w:rsidRDefault="00DB169C" w:rsidP="001A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C133C" w14:textId="77777777" w:rsidR="00DB169C" w:rsidRPr="00DB169C" w:rsidRDefault="00DB169C" w:rsidP="00DB169C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bCs/>
          <w:iCs/>
          <w:color w:val="auto"/>
          <w:kern w:val="2"/>
          <w:sz w:val="24"/>
          <w:szCs w:val="24"/>
          <w:lang w:eastAsia="en-US"/>
        </w:rPr>
      </w:pPr>
      <w:r w:rsidRPr="00DB169C">
        <w:rPr>
          <w:rFonts w:ascii="Times New Roman" w:eastAsia="Calibri" w:hAnsi="Times New Roman"/>
          <w:b/>
          <w:bCs/>
          <w:color w:val="auto"/>
          <w:kern w:val="2"/>
          <w:sz w:val="24"/>
          <w:szCs w:val="24"/>
          <w:lang w:eastAsia="en-US"/>
        </w:rPr>
        <w:t>Проект реализован с использованием гранта, предоставленного ООГО «Российский фонд культуры» в рамках федерального проекта «Семейные ценности и инфраструктура культуры» национального проекта «Семья».</w:t>
      </w:r>
    </w:p>
    <w:p w14:paraId="4E5A9E31" w14:textId="77777777" w:rsidR="00DB169C" w:rsidRPr="00DB169C" w:rsidRDefault="00DB169C" w:rsidP="00DB169C">
      <w:pPr>
        <w:spacing w:after="0" w:line="300" w:lineRule="auto"/>
        <w:rPr>
          <w:rFonts w:ascii="Times New Roman" w:hAnsi="Times New Roman"/>
          <w:b/>
          <w:sz w:val="28"/>
        </w:rPr>
      </w:pPr>
    </w:p>
    <w:p w14:paraId="05739CE4" w14:textId="7801F8F5" w:rsidR="00DB169C" w:rsidRPr="00DB169C" w:rsidRDefault="00DB169C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DB169C">
        <w:rPr>
          <w:rFonts w:ascii="Times New Roman" w:hAnsi="Times New Roman"/>
          <w:b/>
          <w:sz w:val="28"/>
        </w:rPr>
        <w:t>Учредители</w:t>
      </w:r>
      <w:r>
        <w:rPr>
          <w:rFonts w:ascii="Times New Roman" w:hAnsi="Times New Roman"/>
          <w:b/>
          <w:sz w:val="28"/>
        </w:rPr>
        <w:t xml:space="preserve"> конкурса</w:t>
      </w:r>
      <w:r w:rsidRPr="00DB169C">
        <w:rPr>
          <w:rFonts w:ascii="Times New Roman" w:hAnsi="Times New Roman"/>
          <w:b/>
          <w:sz w:val="28"/>
        </w:rPr>
        <w:t>:</w:t>
      </w:r>
    </w:p>
    <w:p w14:paraId="3F567733" w14:textId="77777777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Министерство культуры Российской Федерации;</w:t>
      </w:r>
    </w:p>
    <w:p w14:paraId="7327A4FC" w14:textId="77777777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Государственный Российский Дом народного творчества имени В.Д. Поленова;</w:t>
      </w:r>
    </w:p>
    <w:p w14:paraId="52F13FFF" w14:textId="77777777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Министерство культуры Карачаево-Черкесской Республики;</w:t>
      </w:r>
    </w:p>
    <w:p w14:paraId="0C30FB92" w14:textId="77777777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Карачаево-Черкесский Республиканский Центр народной культуры.</w:t>
      </w:r>
    </w:p>
    <w:p w14:paraId="4E2FD306" w14:textId="77777777" w:rsidR="00DB169C" w:rsidRPr="00DB169C" w:rsidRDefault="00DB169C" w:rsidP="00DB169C">
      <w:pPr>
        <w:spacing w:after="0" w:line="300" w:lineRule="auto"/>
        <w:ind w:left="720"/>
        <w:jc w:val="both"/>
        <w:rPr>
          <w:rFonts w:ascii="Times New Roman" w:hAnsi="Times New Roman"/>
          <w:sz w:val="28"/>
        </w:rPr>
      </w:pPr>
    </w:p>
    <w:p w14:paraId="1BBF75DB" w14:textId="075513A3" w:rsidR="00DB169C" w:rsidRPr="00DB169C" w:rsidRDefault="00DB169C" w:rsidP="00DB169C">
      <w:pPr>
        <w:spacing w:after="0" w:line="300" w:lineRule="auto"/>
        <w:rPr>
          <w:rFonts w:ascii="Times New Roman" w:hAnsi="Times New Roman"/>
          <w:b/>
          <w:sz w:val="28"/>
        </w:rPr>
      </w:pPr>
      <w:r w:rsidRPr="00DB169C">
        <w:rPr>
          <w:rFonts w:ascii="Times New Roman" w:hAnsi="Times New Roman"/>
          <w:b/>
          <w:sz w:val="28"/>
        </w:rPr>
        <w:t xml:space="preserve">Организатор </w:t>
      </w:r>
      <w:r>
        <w:rPr>
          <w:rFonts w:ascii="Times New Roman" w:hAnsi="Times New Roman"/>
          <w:b/>
          <w:sz w:val="28"/>
        </w:rPr>
        <w:t>конкурса</w:t>
      </w:r>
      <w:r w:rsidRPr="00DB169C">
        <w:rPr>
          <w:rFonts w:ascii="Times New Roman" w:hAnsi="Times New Roman"/>
          <w:b/>
          <w:sz w:val="28"/>
        </w:rPr>
        <w:t>:</w:t>
      </w:r>
    </w:p>
    <w:p w14:paraId="1B1922E2" w14:textId="77777777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Автономная некоммерческая организация «Центр духовно-нравственной и культурно-исторической преемственности поколений «Отечество»</w:t>
      </w:r>
    </w:p>
    <w:p w14:paraId="2E5C0727" w14:textId="77777777" w:rsidR="00DB169C" w:rsidRPr="00DB169C" w:rsidRDefault="00DB169C" w:rsidP="00DB169C">
      <w:pPr>
        <w:spacing w:after="0" w:line="300" w:lineRule="auto"/>
        <w:rPr>
          <w:rFonts w:ascii="Times New Roman" w:hAnsi="Times New Roman"/>
          <w:b/>
          <w:sz w:val="28"/>
        </w:rPr>
      </w:pPr>
    </w:p>
    <w:p w14:paraId="1B8B2ED9" w14:textId="3C33A03A" w:rsidR="00DB169C" w:rsidRPr="00DB169C" w:rsidRDefault="00DB169C" w:rsidP="00DB169C">
      <w:pPr>
        <w:spacing w:after="0" w:line="300" w:lineRule="auto"/>
        <w:rPr>
          <w:rFonts w:ascii="Times New Roman" w:hAnsi="Times New Roman"/>
          <w:b/>
          <w:sz w:val="28"/>
        </w:rPr>
      </w:pPr>
      <w:r w:rsidRPr="00DB169C">
        <w:rPr>
          <w:rFonts w:ascii="Times New Roman" w:hAnsi="Times New Roman"/>
          <w:b/>
          <w:sz w:val="28"/>
        </w:rPr>
        <w:t xml:space="preserve">Партнер </w:t>
      </w:r>
      <w:r>
        <w:rPr>
          <w:rFonts w:ascii="Times New Roman" w:hAnsi="Times New Roman"/>
          <w:b/>
          <w:sz w:val="28"/>
        </w:rPr>
        <w:t>конкурса</w:t>
      </w:r>
      <w:r w:rsidRPr="00DB169C">
        <w:rPr>
          <w:rFonts w:ascii="Times New Roman" w:hAnsi="Times New Roman"/>
          <w:b/>
          <w:sz w:val="28"/>
        </w:rPr>
        <w:t>:</w:t>
      </w:r>
    </w:p>
    <w:p w14:paraId="4590FFD7" w14:textId="77777777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Государственный Российский Дом народного творчества имени В.Д. Поленова;</w:t>
      </w:r>
    </w:p>
    <w:p w14:paraId="66B3C01B" w14:textId="77777777" w:rsidR="00DB169C" w:rsidRPr="00DB169C" w:rsidRDefault="00DB169C" w:rsidP="00DB169C">
      <w:pPr>
        <w:numPr>
          <w:ilvl w:val="0"/>
          <w:numId w:val="2"/>
        </w:numPr>
        <w:spacing w:after="0" w:line="300" w:lineRule="auto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Карачаево-Черкесский Республиканский Центр народной культуры.</w:t>
      </w:r>
    </w:p>
    <w:p w14:paraId="18DDC652" w14:textId="77777777" w:rsidR="00DB169C" w:rsidRPr="00DB169C" w:rsidRDefault="00DB169C" w:rsidP="00DB169C">
      <w:pPr>
        <w:spacing w:after="0" w:line="300" w:lineRule="auto"/>
        <w:ind w:left="720"/>
        <w:rPr>
          <w:rFonts w:ascii="Times New Roman" w:hAnsi="Times New Roman"/>
          <w:sz w:val="28"/>
        </w:rPr>
      </w:pPr>
    </w:p>
    <w:p w14:paraId="0F0DEA98" w14:textId="557E850D" w:rsidR="00DB169C" w:rsidRPr="00DB169C" w:rsidRDefault="00DB169C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DB169C">
        <w:rPr>
          <w:rFonts w:ascii="Times New Roman" w:hAnsi="Times New Roman"/>
          <w:b/>
          <w:sz w:val="28"/>
        </w:rPr>
        <w:t>Цел</w:t>
      </w:r>
      <w:r>
        <w:rPr>
          <w:rFonts w:ascii="Times New Roman" w:hAnsi="Times New Roman"/>
          <w:b/>
          <w:sz w:val="28"/>
        </w:rPr>
        <w:t>ь</w:t>
      </w:r>
      <w:r w:rsidR="00715482">
        <w:rPr>
          <w:rFonts w:ascii="Times New Roman" w:hAnsi="Times New Roman"/>
          <w:b/>
          <w:sz w:val="28"/>
        </w:rPr>
        <w:t xml:space="preserve"> и задачи</w:t>
      </w:r>
      <w:r>
        <w:rPr>
          <w:rFonts w:ascii="Times New Roman" w:hAnsi="Times New Roman"/>
          <w:b/>
          <w:sz w:val="28"/>
        </w:rPr>
        <w:t xml:space="preserve"> конкурса</w:t>
      </w:r>
      <w:r w:rsidRPr="00DB169C">
        <w:rPr>
          <w:rFonts w:ascii="Times New Roman" w:hAnsi="Times New Roman"/>
          <w:b/>
          <w:sz w:val="28"/>
        </w:rPr>
        <w:t>:</w:t>
      </w:r>
    </w:p>
    <w:p w14:paraId="6A74A424" w14:textId="77777777" w:rsidR="00DB169C" w:rsidRDefault="00DB169C" w:rsidP="00DB169C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объединить усилия по популяризации и развитию жанра военно-патриотической песни как мощного средства патриотического воспитания</w:t>
      </w:r>
      <w:r>
        <w:rPr>
          <w:rFonts w:ascii="Times New Roman" w:hAnsi="Times New Roman"/>
          <w:sz w:val="28"/>
        </w:rPr>
        <w:t>.</w:t>
      </w:r>
    </w:p>
    <w:p w14:paraId="37313613" w14:textId="77777777" w:rsidR="00DB169C" w:rsidRDefault="00DB169C" w:rsidP="00DB169C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 xml:space="preserve"> сохранить и приумножить историко-культурные традиции отечественной песни, </w:t>
      </w:r>
    </w:p>
    <w:p w14:paraId="5BCC4E88" w14:textId="77777777" w:rsidR="00DB169C" w:rsidRDefault="00DB169C" w:rsidP="00DB169C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сформировать у участников и слушателей чувство гордости и уважения к подвигам Защитников Отечества</w:t>
      </w:r>
      <w:r>
        <w:rPr>
          <w:rFonts w:ascii="Times New Roman" w:hAnsi="Times New Roman"/>
          <w:sz w:val="28"/>
        </w:rPr>
        <w:t>;</w:t>
      </w:r>
    </w:p>
    <w:p w14:paraId="3A3423E7" w14:textId="0426B3CC" w:rsidR="00DB169C" w:rsidRDefault="00DB169C" w:rsidP="00DB169C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выявить и поддержать талантливых исполнителей, способных через искусство песни донести до широкой аудитории ценности любви к Родине, чести и мужества.</w:t>
      </w:r>
    </w:p>
    <w:p w14:paraId="26A458F4" w14:textId="77777777" w:rsidR="00DB169C" w:rsidRPr="00DB169C" w:rsidRDefault="00DB169C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09F5403E" w14:textId="3A8D27CB" w:rsidR="00DB169C" w:rsidRPr="00DB169C" w:rsidRDefault="00DB169C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DB169C">
        <w:rPr>
          <w:rFonts w:ascii="Times New Roman" w:hAnsi="Times New Roman"/>
          <w:b/>
          <w:sz w:val="28"/>
        </w:rPr>
        <w:lastRenderedPageBreak/>
        <w:t xml:space="preserve">Участники </w:t>
      </w:r>
      <w:r>
        <w:rPr>
          <w:rFonts w:ascii="Times New Roman" w:hAnsi="Times New Roman"/>
          <w:b/>
          <w:sz w:val="28"/>
        </w:rPr>
        <w:t>конкурса</w:t>
      </w:r>
      <w:r w:rsidRPr="00DB169C">
        <w:rPr>
          <w:rFonts w:ascii="Times New Roman" w:hAnsi="Times New Roman"/>
          <w:b/>
          <w:sz w:val="28"/>
        </w:rPr>
        <w:t>:</w:t>
      </w:r>
    </w:p>
    <w:p w14:paraId="20AE3576" w14:textId="5D4B5031" w:rsidR="00DB169C" w:rsidRPr="00DB169C" w:rsidRDefault="00DB169C" w:rsidP="00DB169C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 xml:space="preserve">В </w:t>
      </w:r>
      <w:r w:rsidR="001F299A">
        <w:rPr>
          <w:rFonts w:ascii="Times New Roman" w:hAnsi="Times New Roman"/>
          <w:sz w:val="28"/>
        </w:rPr>
        <w:t>конкурсе</w:t>
      </w:r>
      <w:r w:rsidRPr="00DB169C">
        <w:rPr>
          <w:rFonts w:ascii="Times New Roman" w:hAnsi="Times New Roman"/>
          <w:sz w:val="28"/>
        </w:rPr>
        <w:t xml:space="preserve"> принимают участие авторы-исполнители, исполнители-солисты и вокальные ансамбли (до 5 человек) в возрасте старше 18 лет</w:t>
      </w:r>
      <w:r w:rsidRPr="00DB169C">
        <w:t xml:space="preserve"> </w:t>
      </w:r>
      <w:r w:rsidRPr="00DB169C">
        <w:rPr>
          <w:rFonts w:ascii="Times New Roman" w:hAnsi="Times New Roman"/>
          <w:sz w:val="28"/>
        </w:rPr>
        <w:t>вне зависимости от их ведомственной принадлежности. Количество участников от субъекта РФ – не более 5 человек.</w:t>
      </w:r>
    </w:p>
    <w:p w14:paraId="5645A66A" w14:textId="77777777" w:rsidR="00DB169C" w:rsidRPr="00DB169C" w:rsidRDefault="00DB169C" w:rsidP="00DB169C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</w:p>
    <w:p w14:paraId="490E1357" w14:textId="3C6A4DB8" w:rsidR="00DB169C" w:rsidRPr="00DB169C" w:rsidRDefault="00DB169C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DB169C">
        <w:rPr>
          <w:rFonts w:ascii="Times New Roman" w:hAnsi="Times New Roman"/>
          <w:b/>
          <w:sz w:val="28"/>
        </w:rPr>
        <w:t xml:space="preserve">Порядок и условия проведения </w:t>
      </w:r>
      <w:r>
        <w:rPr>
          <w:rFonts w:ascii="Times New Roman" w:hAnsi="Times New Roman"/>
          <w:b/>
          <w:sz w:val="28"/>
        </w:rPr>
        <w:t>конкурса</w:t>
      </w:r>
      <w:r w:rsidRPr="00DB169C">
        <w:rPr>
          <w:rFonts w:ascii="Times New Roman" w:hAnsi="Times New Roman"/>
          <w:b/>
          <w:sz w:val="28"/>
        </w:rPr>
        <w:t>:</w:t>
      </w:r>
    </w:p>
    <w:p w14:paraId="3C08BA7C" w14:textId="27584901" w:rsidR="00DB169C" w:rsidRPr="00DB169C" w:rsidRDefault="001F299A" w:rsidP="00DB169C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</w:t>
      </w:r>
      <w:r w:rsidR="00DB169C" w:rsidRPr="00DB169C">
        <w:rPr>
          <w:rFonts w:ascii="Times New Roman" w:hAnsi="Times New Roman"/>
          <w:sz w:val="28"/>
        </w:rPr>
        <w:t xml:space="preserve"> проводится с 0</w:t>
      </w:r>
      <w:r>
        <w:rPr>
          <w:rFonts w:ascii="Times New Roman" w:hAnsi="Times New Roman"/>
          <w:sz w:val="28"/>
        </w:rPr>
        <w:t>2</w:t>
      </w:r>
      <w:r w:rsidR="00DB169C" w:rsidRPr="00DB169C">
        <w:rPr>
          <w:rFonts w:ascii="Times New Roman" w:hAnsi="Times New Roman"/>
          <w:sz w:val="28"/>
        </w:rPr>
        <w:t xml:space="preserve"> августа 2025 года в п. Архыз Карачаево-Черкесской Республики. Для участия в </w:t>
      </w:r>
      <w:r>
        <w:rPr>
          <w:rFonts w:ascii="Times New Roman" w:hAnsi="Times New Roman"/>
          <w:sz w:val="28"/>
        </w:rPr>
        <w:t>Конкурсе</w:t>
      </w:r>
      <w:r w:rsidR="00DB169C" w:rsidRPr="00DB169C">
        <w:rPr>
          <w:rFonts w:ascii="Times New Roman" w:hAnsi="Times New Roman"/>
          <w:sz w:val="28"/>
        </w:rPr>
        <w:t xml:space="preserve"> до 23 июня 2025 г. необходимо направить заявку-анкету (</w:t>
      </w:r>
      <w:r>
        <w:rPr>
          <w:rFonts w:ascii="Times New Roman" w:hAnsi="Times New Roman"/>
          <w:sz w:val="28"/>
        </w:rPr>
        <w:t>п</w:t>
      </w:r>
      <w:r w:rsidRPr="00DB169C">
        <w:rPr>
          <w:rFonts w:ascii="Times New Roman" w:hAnsi="Times New Roman"/>
          <w:sz w:val="28"/>
        </w:rPr>
        <w:t>рила</w:t>
      </w:r>
      <w:r>
        <w:rPr>
          <w:rFonts w:ascii="Times New Roman" w:hAnsi="Times New Roman"/>
          <w:sz w:val="28"/>
        </w:rPr>
        <w:t>гается</w:t>
      </w:r>
      <w:r w:rsidR="00DB169C" w:rsidRPr="00DB169C">
        <w:rPr>
          <w:rFonts w:ascii="Times New Roman" w:hAnsi="Times New Roman"/>
          <w:sz w:val="28"/>
        </w:rPr>
        <w:t xml:space="preserve">), творческую характеристику исполнителя (коллектива), 2-3 фотографии в электронном виде (разрешение – не менее 300 </w:t>
      </w:r>
      <w:proofErr w:type="spellStart"/>
      <w:r w:rsidR="00DB169C" w:rsidRPr="00DB169C">
        <w:rPr>
          <w:rFonts w:ascii="Times New Roman" w:hAnsi="Times New Roman"/>
          <w:sz w:val="28"/>
        </w:rPr>
        <w:t>dip</w:t>
      </w:r>
      <w:proofErr w:type="spellEnd"/>
      <w:r w:rsidR="00DB169C" w:rsidRPr="00DB169C">
        <w:rPr>
          <w:rFonts w:ascii="Times New Roman" w:hAnsi="Times New Roman"/>
          <w:sz w:val="28"/>
        </w:rPr>
        <w:t xml:space="preserve">; формат </w:t>
      </w:r>
      <w:proofErr w:type="spellStart"/>
      <w:r w:rsidR="00DB169C" w:rsidRPr="00DB169C">
        <w:rPr>
          <w:rFonts w:ascii="Times New Roman" w:hAnsi="Times New Roman"/>
          <w:sz w:val="28"/>
        </w:rPr>
        <w:t>jpg</w:t>
      </w:r>
      <w:proofErr w:type="spellEnd"/>
      <w:r w:rsidR="00DB169C" w:rsidRPr="00DB169C">
        <w:rPr>
          <w:rFonts w:ascii="Times New Roman" w:hAnsi="Times New Roman"/>
          <w:sz w:val="28"/>
        </w:rPr>
        <w:t xml:space="preserve"> или </w:t>
      </w:r>
      <w:proofErr w:type="spellStart"/>
      <w:r w:rsidR="00DB169C" w:rsidRPr="00DB169C">
        <w:rPr>
          <w:rFonts w:ascii="Times New Roman" w:hAnsi="Times New Roman"/>
          <w:sz w:val="28"/>
        </w:rPr>
        <w:t>tiff</w:t>
      </w:r>
      <w:proofErr w:type="spellEnd"/>
      <w:r w:rsidR="00DB169C" w:rsidRPr="00DB169C">
        <w:rPr>
          <w:rFonts w:ascii="Times New Roman" w:hAnsi="Times New Roman"/>
          <w:sz w:val="28"/>
        </w:rPr>
        <w:t xml:space="preserve">), видеозапись выступления в электронном виде (запись должна быть сделана не ранее 2025 г.), описание и аннотацию репертуара, включая полный текст произведения по электронному адресу:  </w:t>
      </w:r>
      <w:hyperlink r:id="rId5" w:history="1">
        <w:r w:rsidR="00DB169C" w:rsidRPr="00DB169C">
          <w:rPr>
            <w:rFonts w:ascii="Times New Roman" w:hAnsi="Times New Roman"/>
            <w:sz w:val="28"/>
          </w:rPr>
          <w:t>g.peak1988@mail.ru</w:t>
        </w:r>
      </w:hyperlink>
      <w:r>
        <w:rPr>
          <w:rFonts w:ascii="Times New Roman" w:hAnsi="Times New Roman"/>
          <w:sz w:val="28"/>
        </w:rPr>
        <w:t xml:space="preserve"> </w:t>
      </w:r>
      <w:r w:rsidR="00DB169C" w:rsidRPr="00DB169C">
        <w:rPr>
          <w:rFonts w:ascii="Times New Roman" w:hAnsi="Times New Roman"/>
          <w:sz w:val="28"/>
        </w:rPr>
        <w:t xml:space="preserve">   Заявка считается принятой, если конкурсант получил ответ по электронной   почте с подтверждением о принятии его заявки. Окончательный отбор участников </w:t>
      </w:r>
      <w:r>
        <w:rPr>
          <w:rFonts w:ascii="Times New Roman" w:hAnsi="Times New Roman"/>
          <w:sz w:val="28"/>
        </w:rPr>
        <w:t>конкурса</w:t>
      </w:r>
      <w:r w:rsidR="00DB169C" w:rsidRPr="00DB169C">
        <w:rPr>
          <w:rFonts w:ascii="Times New Roman" w:hAnsi="Times New Roman"/>
          <w:sz w:val="28"/>
        </w:rPr>
        <w:t xml:space="preserve"> проводит Государственный Российский Дом народного творчества имени В.Д. Поленова. Информационно-рекламные материалы, представленные в Оргкомитет, не рецензируются и не возвращаются.</w:t>
      </w:r>
    </w:p>
    <w:p w14:paraId="4A59E4D2" w14:textId="77777777" w:rsidR="00DB169C" w:rsidRPr="00DB169C" w:rsidRDefault="00DB169C" w:rsidP="00DB169C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</w:p>
    <w:p w14:paraId="75AC2839" w14:textId="63E60DB9" w:rsidR="00DB169C" w:rsidRPr="00DB169C" w:rsidRDefault="00DB169C" w:rsidP="00DB169C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 xml:space="preserve">Каждый участник представляет на конкурс </w:t>
      </w:r>
      <w:r w:rsidR="001F299A">
        <w:rPr>
          <w:rFonts w:ascii="Times New Roman" w:hAnsi="Times New Roman"/>
          <w:sz w:val="28"/>
        </w:rPr>
        <w:t>одно</w:t>
      </w:r>
      <w:r w:rsidRPr="00DB169C">
        <w:rPr>
          <w:rFonts w:ascii="Times New Roman" w:hAnsi="Times New Roman"/>
          <w:sz w:val="28"/>
        </w:rPr>
        <w:t xml:space="preserve"> произведени</w:t>
      </w:r>
      <w:r w:rsidR="001F299A">
        <w:rPr>
          <w:rFonts w:ascii="Times New Roman" w:hAnsi="Times New Roman"/>
          <w:sz w:val="28"/>
        </w:rPr>
        <w:t>е</w:t>
      </w:r>
      <w:r w:rsidRPr="00DB169C">
        <w:rPr>
          <w:rFonts w:ascii="Times New Roman" w:hAnsi="Times New Roman"/>
          <w:sz w:val="28"/>
        </w:rPr>
        <w:t xml:space="preserve"> Обязательным условием является исполнение песен в живом звучании, без использования фонограмм.</w:t>
      </w:r>
    </w:p>
    <w:p w14:paraId="68900E09" w14:textId="77777777" w:rsidR="00DB169C" w:rsidRPr="00DB169C" w:rsidRDefault="00DB169C" w:rsidP="00DB169C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Выступление участников оценивает жюри из числа известных исполнителей и видных деятелей культуры и искусства.</w:t>
      </w:r>
    </w:p>
    <w:p w14:paraId="79776EDF" w14:textId="5BACE568" w:rsidR="00DB169C" w:rsidRPr="00DB169C" w:rsidRDefault="00DB169C" w:rsidP="00DB169C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По решению жюри определяет лауреат</w:t>
      </w:r>
      <w:r w:rsidR="0042563F">
        <w:rPr>
          <w:rFonts w:ascii="Times New Roman" w:hAnsi="Times New Roman"/>
          <w:sz w:val="28"/>
        </w:rPr>
        <w:t>ов</w:t>
      </w:r>
      <w:r w:rsidRPr="00DB169C">
        <w:rPr>
          <w:rFonts w:ascii="Times New Roman" w:hAnsi="Times New Roman"/>
          <w:sz w:val="28"/>
        </w:rPr>
        <w:t xml:space="preserve"> I, II, III степени, дипломант</w:t>
      </w:r>
      <w:r w:rsidR="0042563F">
        <w:rPr>
          <w:rFonts w:ascii="Times New Roman" w:hAnsi="Times New Roman"/>
          <w:sz w:val="28"/>
        </w:rPr>
        <w:t>ов</w:t>
      </w:r>
      <w:r w:rsidRPr="00DB169C">
        <w:t xml:space="preserve"> </w:t>
      </w:r>
      <w:r w:rsidRPr="00DB169C">
        <w:rPr>
          <w:rFonts w:ascii="Times New Roman" w:hAnsi="Times New Roman"/>
          <w:sz w:val="28"/>
        </w:rPr>
        <w:t>I, II, III степени с вручением соответствующих дипломов. Жюри оставляет за собой право присуждать не все награды, делить награды между несколькими коллективами и исполнителями. Решение жюри оформляется протоколом и пересмотру не подлежит.</w:t>
      </w:r>
    </w:p>
    <w:p w14:paraId="75E547A9" w14:textId="147F3EF2" w:rsidR="00DB169C" w:rsidRPr="00DB169C" w:rsidRDefault="00DB169C" w:rsidP="00DB169C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 xml:space="preserve">Участники </w:t>
      </w:r>
      <w:r w:rsidR="0042563F">
        <w:rPr>
          <w:rFonts w:ascii="Times New Roman" w:hAnsi="Times New Roman"/>
          <w:sz w:val="28"/>
        </w:rPr>
        <w:t>Конкурса</w:t>
      </w:r>
      <w:r w:rsidRPr="00DB169C">
        <w:rPr>
          <w:rFonts w:ascii="Times New Roman" w:hAnsi="Times New Roman"/>
          <w:sz w:val="28"/>
        </w:rPr>
        <w:t>, направляя подписанную заявку, соглашаются с тем, что их произведения, исполненные в период проведения фестиваля, могут быть опубликованы в аудио-, видео- и печатных изданиях, выпущенных Организаторами, без выплаты авторского гонорара.</w:t>
      </w:r>
    </w:p>
    <w:p w14:paraId="77FB18E6" w14:textId="310B9369" w:rsidR="00DB169C" w:rsidRDefault="00DB169C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6AC52F2C" w14:textId="476BFD4F" w:rsidR="00BE60A3" w:rsidRDefault="00BE60A3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14E196D8" w14:textId="77777777" w:rsidR="001A7177" w:rsidRDefault="001A7177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2422F2B8" w14:textId="3C24CC7A" w:rsidR="0042563F" w:rsidRDefault="0042563F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Критерии оценки:</w:t>
      </w:r>
    </w:p>
    <w:p w14:paraId="46DA9ED1" w14:textId="64B3832E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>1. Тематическое соответствие и подбор репертуара</w:t>
      </w:r>
    </w:p>
    <w:p w14:paraId="4C0B8ADF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Соответствие содержания песен военно-патриотической теме фестиваля  </w:t>
      </w:r>
    </w:p>
    <w:p w14:paraId="0975A5D4" w14:textId="4C480958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Историческая и эмоциональная значимость репертуара</w:t>
      </w:r>
    </w:p>
    <w:p w14:paraId="016761DA" w14:textId="55BC711F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2. Вокальное мастерство </w:t>
      </w:r>
    </w:p>
    <w:p w14:paraId="7621A5A2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Чистота интонирования, диапазон, владение стилем  </w:t>
      </w:r>
    </w:p>
    <w:p w14:paraId="03DC35F6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Ритмическая точность, контроль дыхания, динамика звука  </w:t>
      </w:r>
    </w:p>
    <w:p w14:paraId="7D9ADCE1" w14:textId="394CA44E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Дикция, разборчивость текста</w:t>
      </w:r>
    </w:p>
    <w:p w14:paraId="39189B40" w14:textId="029B59FA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3. Музыкальная аранжировка и сопровождение </w:t>
      </w:r>
    </w:p>
    <w:p w14:paraId="0008B54E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Качество аранжировки: оригинальность </w:t>
      </w:r>
      <w:proofErr w:type="spellStart"/>
      <w:r w:rsidRPr="00BE60A3">
        <w:rPr>
          <w:rFonts w:ascii="Times New Roman" w:hAnsi="Times New Roman"/>
          <w:bCs/>
          <w:sz w:val="28"/>
        </w:rPr>
        <w:t>vs</w:t>
      </w:r>
      <w:proofErr w:type="spellEnd"/>
      <w:r w:rsidRPr="00BE60A3">
        <w:rPr>
          <w:rFonts w:ascii="Times New Roman" w:hAnsi="Times New Roman"/>
          <w:bCs/>
          <w:sz w:val="28"/>
        </w:rPr>
        <w:t xml:space="preserve">. сохранение традиций  </w:t>
      </w:r>
    </w:p>
    <w:p w14:paraId="692016A6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Уровень исполнения инструментального сопровождения  </w:t>
      </w:r>
    </w:p>
    <w:p w14:paraId="3872E47D" w14:textId="1CD7799B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Гармоническая и ритмическая сочетаемость голоса и инструментов</w:t>
      </w:r>
    </w:p>
    <w:p w14:paraId="2AB465CE" w14:textId="4644C0F9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4. Эмоционально-выразительное наполнение </w:t>
      </w:r>
    </w:p>
    <w:p w14:paraId="65B253DE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Глубина прочувствованности текста, искренность исполнения  </w:t>
      </w:r>
    </w:p>
    <w:p w14:paraId="05486928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Умение передать патриотический пафос без излишней театральности  </w:t>
      </w:r>
    </w:p>
    <w:p w14:paraId="2B1048FA" w14:textId="56ABDC22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Контраст динамических и тембровых решений</w:t>
      </w:r>
    </w:p>
    <w:p w14:paraId="2ACC5F8F" w14:textId="1A28EFBA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5. Сценическая культура и артистизм </w:t>
      </w:r>
    </w:p>
    <w:p w14:paraId="7D7AC863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Уверенность и раскрепощённость на сцене, контакт с залом  </w:t>
      </w:r>
    </w:p>
    <w:p w14:paraId="6A667D31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Продуманность сценического образа, костюма (по теме)  </w:t>
      </w:r>
    </w:p>
    <w:p w14:paraId="6AFABACC" w14:textId="2F817136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Эффективность движений, мимики, работа с микрофоном</w:t>
      </w:r>
    </w:p>
    <w:p w14:paraId="2FDD0BBD" w14:textId="38B42A01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>6. Общий художественный эффект и оригинальность</w:t>
      </w:r>
    </w:p>
    <w:p w14:paraId="4E180D3A" w14:textId="77777777" w:rsidR="00BE60A3" w:rsidRPr="00BE60A3" w:rsidRDefault="00BE60A3" w:rsidP="00BE60A3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Свежесть идей в подаче, своеобразие интерпретации  </w:t>
      </w:r>
    </w:p>
    <w:p w14:paraId="53F0198A" w14:textId="29AF966F" w:rsidR="0042563F" w:rsidRPr="00BE60A3" w:rsidRDefault="00BE60A3" w:rsidP="00DB169C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BE60A3">
        <w:rPr>
          <w:rFonts w:ascii="Times New Roman" w:hAnsi="Times New Roman"/>
          <w:bCs/>
          <w:sz w:val="28"/>
        </w:rPr>
        <w:t xml:space="preserve">   – Впечатление завершённости номера, «запоминаемость» выступления</w:t>
      </w:r>
      <w:r>
        <w:rPr>
          <w:rFonts w:ascii="Times New Roman" w:hAnsi="Times New Roman"/>
          <w:bCs/>
          <w:sz w:val="28"/>
        </w:rPr>
        <w:t>.</w:t>
      </w:r>
    </w:p>
    <w:p w14:paraId="09B64898" w14:textId="77777777" w:rsidR="0042563F" w:rsidRPr="00DB169C" w:rsidRDefault="0042563F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76F72F28" w14:textId="77777777" w:rsidR="00DB169C" w:rsidRPr="00DB169C" w:rsidRDefault="00DB169C" w:rsidP="00DB169C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DB169C">
        <w:rPr>
          <w:rFonts w:ascii="Times New Roman" w:hAnsi="Times New Roman"/>
          <w:b/>
          <w:sz w:val="28"/>
        </w:rPr>
        <w:t>Финансовые условия:</w:t>
      </w:r>
    </w:p>
    <w:p w14:paraId="03D8F843" w14:textId="7570B161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 xml:space="preserve">Участие в </w:t>
      </w:r>
      <w:r>
        <w:rPr>
          <w:rFonts w:ascii="Times New Roman" w:hAnsi="Times New Roman"/>
          <w:sz w:val="28"/>
        </w:rPr>
        <w:t>конкурсе</w:t>
      </w:r>
      <w:r w:rsidRPr="00DB169C">
        <w:rPr>
          <w:rFonts w:ascii="Times New Roman" w:hAnsi="Times New Roman"/>
          <w:sz w:val="28"/>
        </w:rPr>
        <w:t xml:space="preserve"> бесплатное. </w:t>
      </w:r>
    </w:p>
    <w:p w14:paraId="35B8D704" w14:textId="7F51C700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Проезд участников до места проведения фестиваля (Карачаево-Черкесская Республика, п. Архыз и обратно за счет направляющей стороны).</w:t>
      </w:r>
    </w:p>
    <w:p w14:paraId="0F1D8288" w14:textId="77777777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Пребывание в п. Архыз: оплата проживания, трёхразовое питание за счет принимающей стороны в пределах установленной квоты.</w:t>
      </w:r>
    </w:p>
    <w:p w14:paraId="7A255938" w14:textId="77777777" w:rsidR="00DB169C" w:rsidRPr="00DB169C" w:rsidRDefault="00DB169C" w:rsidP="00DB169C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sz w:val="28"/>
        </w:rPr>
        <w:t>Источником обеспечения фестиваля являются средства гранта, предоставленного ООГО «Российский фонд культуры» в рамках федерального проекта «Семейные ценности и инфраструктура культуры» национального проекта «Семья».</w:t>
      </w:r>
    </w:p>
    <w:p w14:paraId="05DCB3EE" w14:textId="77777777" w:rsidR="00DB169C" w:rsidRPr="00DB169C" w:rsidRDefault="00DB169C" w:rsidP="00DB169C">
      <w:pPr>
        <w:spacing w:after="0" w:line="300" w:lineRule="auto"/>
        <w:jc w:val="both"/>
        <w:rPr>
          <w:rFonts w:ascii="Times New Roman" w:hAnsi="Times New Roman"/>
          <w:sz w:val="28"/>
        </w:rPr>
      </w:pPr>
    </w:p>
    <w:p w14:paraId="7EEF6B3A" w14:textId="77777777" w:rsidR="00DB169C" w:rsidRPr="00DB169C" w:rsidRDefault="00DB169C" w:rsidP="00DB169C">
      <w:p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b/>
          <w:sz w:val="28"/>
        </w:rPr>
        <w:lastRenderedPageBreak/>
        <w:t>Адрес оргкомитета</w:t>
      </w:r>
      <w:r w:rsidRPr="00DB169C">
        <w:rPr>
          <w:rFonts w:ascii="Times New Roman" w:hAnsi="Times New Roman"/>
          <w:sz w:val="28"/>
        </w:rPr>
        <w:t xml:space="preserve">: 369000, Карачаево-Черкесская Республика, г. Черкесск, ул. Советская, д. 62, РГБУ «Карачаево-Черкесский Республиканский Центр народной культуры». </w:t>
      </w:r>
    </w:p>
    <w:p w14:paraId="41F191FF" w14:textId="77777777" w:rsidR="00DB169C" w:rsidRPr="00DB169C" w:rsidRDefault="00DB169C" w:rsidP="00DB169C">
      <w:pPr>
        <w:spacing w:after="0" w:line="300" w:lineRule="auto"/>
        <w:jc w:val="both"/>
        <w:rPr>
          <w:rFonts w:ascii="Times New Roman" w:hAnsi="Times New Roman"/>
          <w:sz w:val="28"/>
        </w:rPr>
      </w:pPr>
      <w:r w:rsidRPr="00DB169C">
        <w:rPr>
          <w:rFonts w:ascii="Times New Roman" w:hAnsi="Times New Roman"/>
          <w:b/>
          <w:sz w:val="28"/>
        </w:rPr>
        <w:t>Телефон для справок</w:t>
      </w:r>
      <w:r w:rsidRPr="00DB169C">
        <w:rPr>
          <w:rFonts w:ascii="Times New Roman" w:hAnsi="Times New Roman"/>
          <w:sz w:val="28"/>
        </w:rPr>
        <w:t>: 8 (8782) 26-37-56 – заместитель директора Бессарабова Лариса Валерьевна, заведующая отделом развития художественного творчества Биджиева Наталья Сергеевна.</w:t>
      </w:r>
    </w:p>
    <w:p w14:paraId="5AF94879" w14:textId="77777777" w:rsidR="008F1266" w:rsidRDefault="008F1266">
      <w:pPr>
        <w:pStyle w:val="a3"/>
        <w:jc w:val="both"/>
        <w:rPr>
          <w:rFonts w:ascii="Times New Roman" w:hAnsi="Times New Roman"/>
          <w:sz w:val="28"/>
        </w:rPr>
      </w:pPr>
    </w:p>
    <w:p w14:paraId="1DFF6E23" w14:textId="5FED20E5" w:rsidR="00106A12" w:rsidRDefault="00106A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713D3A6" w14:textId="77777777" w:rsidR="008F1266" w:rsidRDefault="008F1266">
      <w:pPr>
        <w:pStyle w:val="a3"/>
        <w:jc w:val="both"/>
        <w:rPr>
          <w:rFonts w:ascii="Times New Roman" w:hAnsi="Times New Roman"/>
          <w:sz w:val="28"/>
        </w:rPr>
      </w:pPr>
    </w:p>
    <w:p w14:paraId="6B30F6BA" w14:textId="77777777" w:rsidR="008F1266" w:rsidRDefault="0071548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 – АНКЕТА</w:t>
      </w:r>
    </w:p>
    <w:p w14:paraId="3AEE0B26" w14:textId="77777777" w:rsidR="00BE60A3" w:rsidRPr="00DB169C" w:rsidRDefault="00715482" w:rsidP="001A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177">
        <w:rPr>
          <w:rFonts w:ascii="Times New Roman" w:hAnsi="Times New Roman"/>
          <w:b/>
          <w:sz w:val="28"/>
          <w:szCs w:val="28"/>
        </w:rPr>
        <w:t xml:space="preserve">участника </w:t>
      </w:r>
      <w:r w:rsidR="00BE60A3" w:rsidRPr="007C40AA">
        <w:rPr>
          <w:rFonts w:ascii="Times New Roman" w:hAnsi="Times New Roman"/>
          <w:b/>
          <w:sz w:val="28"/>
          <w:szCs w:val="28"/>
        </w:rPr>
        <w:t>конкурс</w:t>
      </w:r>
      <w:r w:rsidR="00BE60A3" w:rsidRPr="001A7177">
        <w:rPr>
          <w:rFonts w:ascii="Times New Roman" w:hAnsi="Times New Roman"/>
          <w:b/>
          <w:sz w:val="28"/>
          <w:szCs w:val="28"/>
        </w:rPr>
        <w:t>а</w:t>
      </w:r>
      <w:r w:rsidR="00BE60A3" w:rsidRPr="007C40AA">
        <w:rPr>
          <w:rFonts w:ascii="Times New Roman" w:hAnsi="Times New Roman"/>
          <w:b/>
          <w:sz w:val="28"/>
          <w:szCs w:val="28"/>
        </w:rPr>
        <w:t xml:space="preserve"> «Лучшее исполнение военно-патриотических песен»</w:t>
      </w:r>
      <w:r w:rsidR="00BE60A3" w:rsidRPr="001A7177">
        <w:rPr>
          <w:rFonts w:ascii="Times New Roman" w:hAnsi="Times New Roman"/>
          <w:b/>
          <w:sz w:val="28"/>
          <w:szCs w:val="28"/>
        </w:rPr>
        <w:t xml:space="preserve">, в рамках </w:t>
      </w:r>
      <w:r w:rsidR="00BE60A3" w:rsidRPr="00DB169C">
        <w:rPr>
          <w:rFonts w:ascii="Times New Roman" w:hAnsi="Times New Roman"/>
          <w:b/>
          <w:sz w:val="28"/>
          <w:szCs w:val="28"/>
        </w:rPr>
        <w:t>XXXIV Всероссийского фестиваля авторской песни</w:t>
      </w:r>
      <w:r w:rsidR="00BE60A3" w:rsidRPr="001A7177">
        <w:rPr>
          <w:rFonts w:ascii="Times New Roman" w:hAnsi="Times New Roman"/>
          <w:b/>
          <w:sz w:val="28"/>
          <w:szCs w:val="28"/>
        </w:rPr>
        <w:t xml:space="preserve"> </w:t>
      </w:r>
      <w:r w:rsidR="00BE60A3" w:rsidRPr="00DB169C">
        <w:rPr>
          <w:rFonts w:ascii="Times New Roman" w:hAnsi="Times New Roman"/>
          <w:b/>
          <w:sz w:val="28"/>
          <w:szCs w:val="28"/>
        </w:rPr>
        <w:t>«Горные вершины» им. Ю. Визбора</w:t>
      </w:r>
    </w:p>
    <w:p w14:paraId="0E33B034" w14:textId="77777777" w:rsidR="008F1266" w:rsidRDefault="0071548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6FFB636D" w14:textId="77777777" w:rsidR="008F1266" w:rsidRDefault="00715482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(регион, город, название организации) </w:t>
      </w:r>
    </w:p>
    <w:p w14:paraId="1A2230B4" w14:textId="7FC7F105" w:rsidR="008F1266" w:rsidRDefault="00715482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</w:t>
      </w:r>
    </w:p>
    <w:p w14:paraId="2CB336A5" w14:textId="77777777" w:rsidR="008F1266" w:rsidRDefault="00715482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(исполнитель, ансамбль-количественный состав)</w:t>
      </w:r>
    </w:p>
    <w:p w14:paraId="724415D4" w14:textId="77777777" w:rsidR="008F1266" w:rsidRDefault="008F1266">
      <w:pPr>
        <w:pStyle w:val="a3"/>
        <w:jc w:val="both"/>
        <w:rPr>
          <w:rFonts w:ascii="Times New Roman" w:hAnsi="Times New Roman"/>
          <w:sz w:val="16"/>
        </w:rPr>
      </w:pPr>
    </w:p>
    <w:p w14:paraId="39066791" w14:textId="77777777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Ф.И.О. руководителя(полностью), домашний и мобильный телефоны</w:t>
      </w:r>
    </w:p>
    <w:p w14:paraId="45C001C3" w14:textId="77777777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>Образование (когда и что закончил, специальность)</w:t>
      </w:r>
    </w:p>
    <w:p w14:paraId="721078BE" w14:textId="77777777" w:rsidR="008F1266" w:rsidRDefault="0071548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7CF5083B" w14:textId="77777777" w:rsidR="008F1266" w:rsidRDefault="0071548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5F49BF56" w14:textId="77777777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Место работы (должность) или учебы</w:t>
      </w:r>
    </w:p>
    <w:p w14:paraId="2B3E227B" w14:textId="77777777" w:rsidR="008F1266" w:rsidRDefault="0071548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</w:t>
      </w:r>
    </w:p>
    <w:p w14:paraId="09BD932A" w14:textId="77777777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Состав______________________________________________________________________________________________________________________________________________</w:t>
      </w:r>
    </w:p>
    <w:p w14:paraId="48C37ADD" w14:textId="77777777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Необходимое техническое обеспечение и оборудование</w:t>
      </w:r>
    </w:p>
    <w:p w14:paraId="0E4D4A81" w14:textId="77777777" w:rsidR="008F1266" w:rsidRDefault="0071548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</w:t>
      </w:r>
    </w:p>
    <w:p w14:paraId="462FDEA6" w14:textId="77777777" w:rsidR="008F1266" w:rsidRDefault="00715482">
      <w:pPr>
        <w:pStyle w:val="a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6"/>
        </w:rPr>
        <w:t xml:space="preserve">Репертуар </w:t>
      </w:r>
      <w:r>
        <w:rPr>
          <w:rFonts w:ascii="Times New Roman" w:hAnsi="Times New Roman"/>
          <w:i/>
          <w:sz w:val="24"/>
        </w:rPr>
        <w:t>(с указанием имени и фамилии авторов произведений, времени звучания)</w:t>
      </w:r>
    </w:p>
    <w:p w14:paraId="357D7174" w14:textId="77777777" w:rsidR="008F1266" w:rsidRDefault="008F1266">
      <w:pPr>
        <w:pStyle w:val="a3"/>
        <w:jc w:val="both"/>
        <w:rPr>
          <w:rFonts w:ascii="Times New Roman" w:hAnsi="Times New Roman"/>
          <w:sz w:val="28"/>
        </w:rPr>
      </w:pPr>
    </w:p>
    <w:p w14:paraId="5B64E7AB" w14:textId="3A3621F9" w:rsidR="008F1266" w:rsidRDefault="00715482">
      <w:pPr>
        <w:pStyle w:val="a3"/>
        <w:spacing w:line="30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</w:t>
      </w:r>
    </w:p>
    <w:p w14:paraId="394D7611" w14:textId="77777777" w:rsidR="00BE60A3" w:rsidRDefault="00BE60A3">
      <w:pPr>
        <w:pStyle w:val="a3"/>
        <w:jc w:val="both"/>
        <w:rPr>
          <w:rFonts w:ascii="Times New Roman" w:hAnsi="Times New Roman"/>
          <w:sz w:val="26"/>
        </w:rPr>
      </w:pPr>
    </w:p>
    <w:p w14:paraId="3EB3CEFE" w14:textId="2F895F25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Командирующая организация (адрес, Ф.И.О. директора полностью, телефон, факс, E.mail)________________________________________________________________________________________________________________________________________________________________________________________________________________________</w:t>
      </w:r>
    </w:p>
    <w:p w14:paraId="4413D88C" w14:textId="77777777" w:rsidR="001A7177" w:rsidRDefault="001A7177">
      <w:pPr>
        <w:pStyle w:val="a3"/>
        <w:jc w:val="both"/>
        <w:rPr>
          <w:rFonts w:ascii="Times New Roman" w:hAnsi="Times New Roman"/>
          <w:sz w:val="26"/>
        </w:rPr>
      </w:pPr>
    </w:p>
    <w:p w14:paraId="1318C091" w14:textId="77777777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Количество участников делегации_____________ в том числе:</w:t>
      </w:r>
    </w:p>
    <w:p w14:paraId="37A0296F" w14:textId="77777777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Женщин____________________ Мужчин________________________</w:t>
      </w:r>
    </w:p>
    <w:p w14:paraId="166247FD" w14:textId="77777777" w:rsidR="008F1266" w:rsidRDefault="008F1266">
      <w:pPr>
        <w:pStyle w:val="a3"/>
        <w:jc w:val="both"/>
        <w:rPr>
          <w:rFonts w:ascii="Times New Roman" w:hAnsi="Times New Roman"/>
          <w:sz w:val="26"/>
        </w:rPr>
      </w:pPr>
    </w:p>
    <w:p w14:paraId="53708562" w14:textId="77777777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руководителя направляющей организации</w:t>
      </w:r>
    </w:p>
    <w:p w14:paraId="1EB9DD97" w14:textId="77777777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Печать</w:t>
      </w:r>
    </w:p>
    <w:p w14:paraId="5B76AD4A" w14:textId="44E11450" w:rsidR="008F1266" w:rsidRDefault="00715482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отправления</w:t>
      </w:r>
    </w:p>
    <w:p w14:paraId="09D50A7F" w14:textId="4D005DE9" w:rsidR="00BE60A3" w:rsidRDefault="00BE60A3">
      <w:pPr>
        <w:pStyle w:val="a3"/>
        <w:jc w:val="both"/>
        <w:rPr>
          <w:rFonts w:ascii="Times New Roman" w:hAnsi="Times New Roman"/>
          <w:sz w:val="26"/>
        </w:rPr>
      </w:pPr>
    </w:p>
    <w:p w14:paraId="221FA131" w14:textId="32779DB5" w:rsidR="00BE60A3" w:rsidRDefault="00BE60A3">
      <w:pPr>
        <w:pStyle w:val="a3"/>
        <w:jc w:val="both"/>
        <w:rPr>
          <w:rFonts w:ascii="Times New Roman" w:hAnsi="Times New Roman"/>
          <w:sz w:val="26"/>
        </w:rPr>
      </w:pPr>
    </w:p>
    <w:p w14:paraId="31E9F87B" w14:textId="77EE4459" w:rsidR="00BE60A3" w:rsidRDefault="00BE60A3">
      <w:pPr>
        <w:pStyle w:val="a3"/>
        <w:jc w:val="both"/>
        <w:rPr>
          <w:rFonts w:ascii="Times New Roman" w:hAnsi="Times New Roman"/>
          <w:sz w:val="26"/>
        </w:rPr>
      </w:pPr>
    </w:p>
    <w:sectPr w:rsidR="00BE60A3" w:rsidSect="0042563F">
      <w:pgSz w:w="11906" w:h="16838"/>
      <w:pgMar w:top="851" w:right="850" w:bottom="1135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B15DC"/>
    <w:multiLevelType w:val="multilevel"/>
    <w:tmpl w:val="A1604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67132C"/>
    <w:multiLevelType w:val="multilevel"/>
    <w:tmpl w:val="74182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9E4079"/>
    <w:multiLevelType w:val="multilevel"/>
    <w:tmpl w:val="6C3CA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DE655B"/>
    <w:multiLevelType w:val="hybridMultilevel"/>
    <w:tmpl w:val="7258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6850"/>
    <w:multiLevelType w:val="multilevel"/>
    <w:tmpl w:val="06E4CC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352077718">
    <w:abstractNumId w:val="0"/>
  </w:num>
  <w:num w:numId="2" w16cid:durableId="1804080595">
    <w:abstractNumId w:val="2"/>
  </w:num>
  <w:num w:numId="3" w16cid:durableId="1310793728">
    <w:abstractNumId w:val="1"/>
  </w:num>
  <w:num w:numId="4" w16cid:durableId="413821599">
    <w:abstractNumId w:val="4"/>
  </w:num>
  <w:num w:numId="5" w16cid:durableId="160302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66"/>
    <w:rsid w:val="00106A12"/>
    <w:rsid w:val="001A7177"/>
    <w:rsid w:val="001F299A"/>
    <w:rsid w:val="0042563F"/>
    <w:rsid w:val="00510384"/>
    <w:rsid w:val="00622D70"/>
    <w:rsid w:val="007109CB"/>
    <w:rsid w:val="00715482"/>
    <w:rsid w:val="007C40AA"/>
    <w:rsid w:val="008F1266"/>
    <w:rsid w:val="00A26938"/>
    <w:rsid w:val="00BE60A3"/>
    <w:rsid w:val="00DB169C"/>
    <w:rsid w:val="00F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F054"/>
  <w15:docId w15:val="{E4289CD9-1351-4EA5-A079-750A84E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A7177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Неразрешенное упоминание1"/>
    <w:basedOn w:val="15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7"/>
    <w:link w:val="14"/>
    <w:rPr>
      <w:color w:val="605E5C"/>
      <w:shd w:val="clear" w:color="auto" w:fill="E1DFDD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Основной шрифт абзаца1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2"/>
    <w:link w:val="a8"/>
    <w:rPr>
      <w:rFonts w:ascii="Segoe UI" w:hAnsi="Segoe UI"/>
      <w:sz w:val="1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A2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peak19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2025-06-04T20:59:00Z</dcterms:created>
  <dcterms:modified xsi:type="dcterms:W3CDTF">2025-06-04T20:59:00Z</dcterms:modified>
</cp:coreProperties>
</file>